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2A" w:rsidRPr="00DE5B1E" w:rsidRDefault="00DF5A2A" w:rsidP="00DF5A2A">
      <w:pPr>
        <w:adjustRightInd/>
        <w:spacing w:line="240" w:lineRule="auto"/>
        <w:jc w:val="center"/>
        <w:textAlignment w:val="auto"/>
        <w:rPr>
          <w:rFonts w:ascii="黑体" w:eastAsia="黑体" w:hAnsi="Calibri" w:cs="黑体"/>
          <w:kern w:val="2"/>
          <w:sz w:val="28"/>
          <w:szCs w:val="28"/>
        </w:rPr>
      </w:pPr>
      <w:r>
        <w:rPr>
          <w:rFonts w:ascii="黑体" w:eastAsia="黑体" w:hAnsi="Calibri" w:cs="黑体" w:hint="eastAsia"/>
          <w:kern w:val="2"/>
          <w:sz w:val="28"/>
          <w:szCs w:val="28"/>
        </w:rPr>
        <w:t>主编</w:t>
      </w:r>
      <w:r w:rsidRPr="00DE5B1E">
        <w:rPr>
          <w:rFonts w:ascii="黑体" w:eastAsia="黑体" w:hAnsi="Calibri" w:cs="黑体" w:hint="eastAsia"/>
          <w:kern w:val="2"/>
          <w:sz w:val="28"/>
          <w:szCs w:val="28"/>
        </w:rPr>
        <w:t>著作清单（201</w:t>
      </w:r>
      <w:r w:rsidR="00BC4007">
        <w:rPr>
          <w:rFonts w:ascii="黑体" w:eastAsia="黑体" w:hAnsi="Calibri" w:cs="黑体" w:hint="eastAsia"/>
          <w:kern w:val="2"/>
          <w:sz w:val="28"/>
          <w:szCs w:val="28"/>
        </w:rPr>
        <w:t>4</w:t>
      </w:r>
      <w:r w:rsidRPr="00DE5B1E">
        <w:rPr>
          <w:rFonts w:ascii="黑体" w:eastAsia="黑体" w:hAnsi="Calibri" w:cs="黑体" w:hint="eastAsia"/>
          <w:kern w:val="2"/>
          <w:sz w:val="28"/>
          <w:szCs w:val="28"/>
        </w:rPr>
        <w:t>年）</w:t>
      </w:r>
    </w:p>
    <w:tbl>
      <w:tblPr>
        <w:tblW w:w="106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4"/>
        <w:gridCol w:w="2474"/>
        <w:gridCol w:w="1724"/>
        <w:gridCol w:w="1559"/>
        <w:gridCol w:w="2552"/>
        <w:gridCol w:w="850"/>
        <w:gridCol w:w="948"/>
      </w:tblGrid>
      <w:tr w:rsidR="00BC4007" w:rsidRPr="00997841" w:rsidTr="005D64E8">
        <w:trPr>
          <w:jc w:val="center"/>
        </w:trPr>
        <w:tc>
          <w:tcPr>
            <w:tcW w:w="494" w:type="dxa"/>
            <w:vAlign w:val="center"/>
          </w:tcPr>
          <w:p w:rsidR="00BC4007" w:rsidRPr="005D3282" w:rsidRDefault="00BC4007" w:rsidP="005D64E8">
            <w:pPr>
              <w:jc w:val="center"/>
              <w:rPr>
                <w:b/>
                <w:color w:val="000000"/>
              </w:rPr>
            </w:pPr>
            <w:r w:rsidRPr="005D3282"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2474" w:type="dxa"/>
            <w:vAlign w:val="center"/>
          </w:tcPr>
          <w:p w:rsidR="00BC4007" w:rsidRPr="005D3282" w:rsidRDefault="00BC4007" w:rsidP="00BC4007">
            <w:pPr>
              <w:jc w:val="center"/>
              <w:rPr>
                <w:b/>
                <w:color w:val="000000"/>
              </w:rPr>
            </w:pPr>
            <w:r w:rsidRPr="005D3282">
              <w:rPr>
                <w:rFonts w:hint="eastAsia"/>
                <w:b/>
                <w:color w:val="000000"/>
              </w:rPr>
              <w:t>著作名称</w:t>
            </w:r>
          </w:p>
        </w:tc>
        <w:tc>
          <w:tcPr>
            <w:tcW w:w="1724" w:type="dxa"/>
            <w:vAlign w:val="center"/>
          </w:tcPr>
          <w:p w:rsidR="00BC4007" w:rsidRPr="005D3282" w:rsidRDefault="00BC4007" w:rsidP="00A973F3">
            <w:pPr>
              <w:jc w:val="center"/>
              <w:rPr>
                <w:b/>
                <w:color w:val="000000"/>
                <w:position w:val="-6"/>
              </w:rPr>
            </w:pPr>
            <w:r>
              <w:rPr>
                <w:rFonts w:hint="eastAsia"/>
                <w:b/>
                <w:color w:val="000000"/>
                <w:position w:val="-6"/>
              </w:rPr>
              <w:t>主要作者</w:t>
            </w:r>
          </w:p>
        </w:tc>
        <w:tc>
          <w:tcPr>
            <w:tcW w:w="1559" w:type="dxa"/>
            <w:vAlign w:val="center"/>
          </w:tcPr>
          <w:p w:rsidR="00BC4007" w:rsidRPr="005D3282" w:rsidRDefault="00BC4007" w:rsidP="00A973F3">
            <w:pPr>
              <w:jc w:val="center"/>
              <w:rPr>
                <w:b/>
                <w:color w:val="000000"/>
              </w:rPr>
            </w:pPr>
            <w:r w:rsidRPr="005D3282">
              <w:rPr>
                <w:rFonts w:hint="eastAsia"/>
                <w:b/>
                <w:color w:val="000000"/>
              </w:rPr>
              <w:t>出版社</w:t>
            </w:r>
          </w:p>
        </w:tc>
        <w:tc>
          <w:tcPr>
            <w:tcW w:w="2552" w:type="dxa"/>
            <w:vAlign w:val="center"/>
          </w:tcPr>
          <w:p w:rsidR="00BC4007" w:rsidRPr="005D3282" w:rsidRDefault="00BC4007" w:rsidP="00A973F3">
            <w:pPr>
              <w:jc w:val="center"/>
              <w:rPr>
                <w:b/>
                <w:color w:val="000000"/>
              </w:rPr>
            </w:pPr>
            <w:r w:rsidRPr="005D3282">
              <w:rPr>
                <w:rFonts w:hint="eastAsia"/>
                <w:b/>
                <w:color w:val="000000"/>
              </w:rPr>
              <w:t>出版书号</w:t>
            </w:r>
          </w:p>
        </w:tc>
        <w:tc>
          <w:tcPr>
            <w:tcW w:w="850" w:type="dxa"/>
            <w:vAlign w:val="center"/>
          </w:tcPr>
          <w:p w:rsidR="00BC4007" w:rsidRPr="005D3282" w:rsidRDefault="00BC4007" w:rsidP="00A973F3">
            <w:pPr>
              <w:jc w:val="center"/>
              <w:rPr>
                <w:b/>
                <w:color w:val="000000"/>
              </w:rPr>
            </w:pPr>
            <w:r w:rsidRPr="005D3282">
              <w:rPr>
                <w:rFonts w:hint="eastAsia"/>
                <w:b/>
                <w:color w:val="000000"/>
              </w:rPr>
              <w:t>字数</w:t>
            </w:r>
          </w:p>
          <w:p w:rsidR="00BC4007" w:rsidRPr="005D3282" w:rsidRDefault="00BC4007" w:rsidP="00A973F3">
            <w:pPr>
              <w:ind w:left="287" w:hangingChars="136" w:hanging="287"/>
              <w:jc w:val="center"/>
              <w:rPr>
                <w:b/>
                <w:color w:val="000000"/>
              </w:rPr>
            </w:pPr>
            <w:r w:rsidRPr="005D3282">
              <w:rPr>
                <w:rFonts w:hint="eastAsia"/>
                <w:b/>
                <w:color w:val="000000"/>
              </w:rPr>
              <w:t>（千字）</w:t>
            </w:r>
          </w:p>
        </w:tc>
        <w:tc>
          <w:tcPr>
            <w:tcW w:w="948" w:type="dxa"/>
          </w:tcPr>
          <w:p w:rsidR="00BC4007" w:rsidRPr="005D3282" w:rsidRDefault="00BC4007" w:rsidP="00A973F3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E324DB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The bum</w:t>
            </w:r>
            <w:r w:rsidR="00E324DB">
              <w:rPr>
                <w:color w:val="000000"/>
                <w:kern w:val="2"/>
                <w:szCs w:val="21"/>
                <w:lang w:val="da-DK"/>
              </w:rPr>
              <w:t xml:space="preserve">blebees of </w:t>
            </w:r>
          </w:p>
          <w:p w:rsidR="00111214" w:rsidRPr="00645258" w:rsidRDefault="00E324DB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>
              <w:rPr>
                <w:color w:val="000000"/>
                <w:kern w:val="2"/>
                <w:szCs w:val="21"/>
                <w:lang w:val="da-DK"/>
              </w:rPr>
              <w:t>North China (Apidae,</w:t>
            </w:r>
            <w:r w:rsidR="00111214" w:rsidRPr="00645258">
              <w:rPr>
                <w:color w:val="000000"/>
                <w:kern w:val="2"/>
                <w:szCs w:val="21"/>
                <w:lang w:val="da-DK"/>
              </w:rPr>
              <w:t>BombusLatreille).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An J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(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安建东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)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Magnolia Press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ISBN 978-1-77557-439-2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89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专著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蜜蜂授粉的经济价值研究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李海燕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978-7-5116-1450-6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104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专著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蜜蜂医学概论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周婷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 978-7-5116-1413-1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345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蜜蜂养殖实用技术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李继莲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北京：化学工业出版社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ISBN 978-7-122-19439-8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171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蜜蜂授粉与蜜粉源植物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罗术</w:t>
            </w:r>
            <w:r w:rsidRPr="00645258">
              <w:rPr>
                <w:color w:val="000000"/>
                <w:kern w:val="2"/>
                <w:szCs w:val="21"/>
                <w:lang w:val="da-DK"/>
              </w:rPr>
              <w:t>东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、李海燕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</w:t>
            </w:r>
            <w:r w:rsidRPr="00645258">
              <w:rPr>
                <w:color w:val="000000"/>
                <w:kern w:val="2"/>
                <w:szCs w:val="21"/>
                <w:lang w:val="da-DK"/>
              </w:rPr>
              <w:t>978-7-5116-145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2</w:t>
            </w:r>
            <w:r w:rsidRPr="00645258">
              <w:rPr>
                <w:color w:val="000000"/>
                <w:kern w:val="2"/>
                <w:szCs w:val="21"/>
                <w:lang w:val="da-DK"/>
              </w:rPr>
              <w:t>-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0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159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蜜蜂产业从业指南丛书</w:t>
            </w:r>
            <w:r w:rsidRPr="00645258">
              <w:rPr>
                <w:color w:val="000000"/>
                <w:kern w:val="2"/>
                <w:szCs w:val="21"/>
                <w:lang w:val="da-DK"/>
              </w:rPr>
              <w:t>-</w:t>
            </w:r>
            <w:r w:rsidRPr="00645258">
              <w:rPr>
                <w:color w:val="000000"/>
                <w:kern w:val="2"/>
                <w:szCs w:val="21"/>
                <w:lang w:val="da-DK"/>
              </w:rPr>
              <w:t>蜜蜂饲养技术与机具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房宇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李建科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</w:t>
            </w:r>
            <w:r w:rsidRPr="00645258">
              <w:rPr>
                <w:color w:val="000000"/>
                <w:kern w:val="2"/>
                <w:szCs w:val="21"/>
                <w:lang w:val="da-DK"/>
              </w:rPr>
              <w:t>978-7-5116-1450-6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165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蜂产品加工指南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张红城、李海燕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 978-7-5116-1453-7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133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蜜蜂文化与人类健康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彭文君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高凌宇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 978-7-109-18837-2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102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蜂蜜与人类健康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彭文君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董捷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 978-7-109-18838-9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266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蜂王浆与人类健康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彭文君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田文礼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 978-7-109-19135-8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179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蜂花粉与人类健康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彭文君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石艳丽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 978-7-109-18839-6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152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蜂毒、蜂蜡、蜂子与人类健康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彭文君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张中印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 978-7-109-18836-5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111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蜜蜂饲养与病敌害防治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smartTag w:uri="urn:schemas-microsoft-com:office:smarttags" w:element="PersonName">
              <w:smartTagPr>
                <w:attr w:name="ProductID" w:val="彭文"/>
              </w:smartTagPr>
              <w:r w:rsidRPr="00645258">
                <w:rPr>
                  <w:rFonts w:hint="eastAsia"/>
                  <w:color w:val="000000"/>
                  <w:kern w:val="2"/>
                  <w:szCs w:val="21"/>
                  <w:lang w:val="da-DK"/>
                </w:rPr>
                <w:t>彭文</w:t>
              </w:r>
            </w:smartTag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君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lSBN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</w:t>
            </w:r>
            <w:r w:rsidRPr="00645258">
              <w:rPr>
                <w:color w:val="000000"/>
                <w:kern w:val="2"/>
                <w:szCs w:val="21"/>
                <w:lang w:val="da-DK"/>
              </w:rPr>
              <w:t>978-7-109-18158-8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203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走进蜜蜂世界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李海燕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978-7-5116-1449-0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93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蜂产品功效及蜂疗实践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李海燕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978-7-5116-1454-4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137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养蜂一招鲜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霍炜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李海燕</w:t>
            </w:r>
          </w:p>
        </w:tc>
        <w:tc>
          <w:tcPr>
            <w:tcW w:w="1559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978-7-5116-1448-3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187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  <w:tr w:rsidR="00111214" w:rsidRPr="00997841" w:rsidTr="005D64E8">
        <w:trPr>
          <w:jc w:val="center"/>
        </w:trPr>
        <w:tc>
          <w:tcPr>
            <w:tcW w:w="494" w:type="dxa"/>
            <w:vAlign w:val="center"/>
          </w:tcPr>
          <w:p w:rsidR="00111214" w:rsidRPr="00997841" w:rsidRDefault="00111214" w:rsidP="005D64E8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蜂业维权指南</w:t>
            </w:r>
          </w:p>
        </w:tc>
        <w:tc>
          <w:tcPr>
            <w:tcW w:w="1724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刘世丽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>、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李海燕</w:t>
            </w:r>
          </w:p>
        </w:tc>
        <w:tc>
          <w:tcPr>
            <w:tcW w:w="1559" w:type="dxa"/>
            <w:vAlign w:val="center"/>
          </w:tcPr>
          <w:p w:rsidR="00111214" w:rsidRPr="00645258" w:rsidRDefault="00645258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中国农业科学技术出版社</w:t>
            </w:r>
          </w:p>
        </w:tc>
        <w:tc>
          <w:tcPr>
            <w:tcW w:w="2552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color w:val="000000"/>
                <w:kern w:val="2"/>
                <w:szCs w:val="21"/>
                <w:lang w:val="da-DK"/>
              </w:rPr>
              <w:t>ISBN</w:t>
            </w:r>
            <w:r w:rsidR="00645258">
              <w:rPr>
                <w:rFonts w:hint="eastAsia"/>
                <w:color w:val="000000"/>
                <w:kern w:val="2"/>
                <w:szCs w:val="21"/>
                <w:lang w:val="da-DK"/>
              </w:rPr>
              <w:t xml:space="preserve"> </w:t>
            </w: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978-7-5116-1446-9</w:t>
            </w:r>
          </w:p>
        </w:tc>
        <w:tc>
          <w:tcPr>
            <w:tcW w:w="850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145</w:t>
            </w:r>
          </w:p>
        </w:tc>
        <w:tc>
          <w:tcPr>
            <w:tcW w:w="948" w:type="dxa"/>
            <w:vAlign w:val="center"/>
          </w:tcPr>
          <w:p w:rsidR="00111214" w:rsidRPr="00645258" w:rsidRDefault="00111214" w:rsidP="00645258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kern w:val="2"/>
                <w:szCs w:val="21"/>
                <w:lang w:val="da-DK"/>
              </w:rPr>
            </w:pPr>
            <w:r w:rsidRPr="00645258">
              <w:rPr>
                <w:rFonts w:hint="eastAsia"/>
                <w:color w:val="000000"/>
                <w:kern w:val="2"/>
                <w:szCs w:val="21"/>
                <w:lang w:val="da-DK"/>
              </w:rPr>
              <w:t>编著</w:t>
            </w:r>
          </w:p>
        </w:tc>
      </w:tr>
    </w:tbl>
    <w:p w:rsidR="00DF5A2A" w:rsidRDefault="00DF5A2A" w:rsidP="00DF5A2A"/>
    <w:p w:rsidR="0023118E" w:rsidRDefault="0023118E"/>
    <w:sectPr w:rsidR="0023118E" w:rsidSect="007A6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B4" w:rsidRDefault="003778B4" w:rsidP="00DF5A2A">
      <w:pPr>
        <w:spacing w:line="240" w:lineRule="auto"/>
      </w:pPr>
      <w:r>
        <w:separator/>
      </w:r>
    </w:p>
  </w:endnote>
  <w:endnote w:type="continuationSeparator" w:id="1">
    <w:p w:rsidR="003778B4" w:rsidRDefault="003778B4" w:rsidP="00DF5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B4" w:rsidRDefault="003778B4" w:rsidP="00DF5A2A">
      <w:pPr>
        <w:spacing w:line="240" w:lineRule="auto"/>
      </w:pPr>
      <w:r>
        <w:separator/>
      </w:r>
    </w:p>
  </w:footnote>
  <w:footnote w:type="continuationSeparator" w:id="1">
    <w:p w:rsidR="003778B4" w:rsidRDefault="003778B4" w:rsidP="00DF5A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1926"/>
    <w:multiLevelType w:val="hybridMultilevel"/>
    <w:tmpl w:val="178CB222"/>
    <w:lvl w:ilvl="0" w:tplc="BC48CE8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382BCF"/>
    <w:multiLevelType w:val="hybridMultilevel"/>
    <w:tmpl w:val="B872A684"/>
    <w:lvl w:ilvl="0" w:tplc="73587EF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仿宋_GB2312" w:eastAsia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2A"/>
    <w:rsid w:val="00111214"/>
    <w:rsid w:val="001478BE"/>
    <w:rsid w:val="001B066A"/>
    <w:rsid w:val="0023118E"/>
    <w:rsid w:val="003778B4"/>
    <w:rsid w:val="005D64E8"/>
    <w:rsid w:val="00645258"/>
    <w:rsid w:val="007A6E9D"/>
    <w:rsid w:val="009B252E"/>
    <w:rsid w:val="00BC4007"/>
    <w:rsid w:val="00DF5A2A"/>
    <w:rsid w:val="00E3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2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A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A2A"/>
    <w:rPr>
      <w:sz w:val="18"/>
      <w:szCs w:val="18"/>
    </w:rPr>
  </w:style>
  <w:style w:type="paragraph" w:customStyle="1" w:styleId="Char1CharCharCharCharCharChar">
    <w:name w:val="Char1 Char Char Char Char Char Char"/>
    <w:basedOn w:val="a"/>
    <w:autoRedefine/>
    <w:rsid w:val="00DF5A2A"/>
    <w:pPr>
      <w:tabs>
        <w:tab w:val="num" w:pos="420"/>
      </w:tabs>
      <w:adjustRightInd/>
      <w:spacing w:line="240" w:lineRule="auto"/>
      <w:ind w:left="420" w:hanging="420"/>
      <w:jc w:val="both"/>
      <w:textAlignment w:val="auto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刁青云</dc:creator>
  <cp:keywords/>
  <dc:description/>
  <cp:lastModifiedBy>谢文闻</cp:lastModifiedBy>
  <cp:revision>5</cp:revision>
  <dcterms:created xsi:type="dcterms:W3CDTF">2014-05-21T05:59:00Z</dcterms:created>
  <dcterms:modified xsi:type="dcterms:W3CDTF">2015-08-03T03:40:00Z</dcterms:modified>
</cp:coreProperties>
</file>